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435"/>
        <w:tblW w:w="907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559"/>
        <w:gridCol w:w="1276"/>
        <w:gridCol w:w="992"/>
        <w:gridCol w:w="709"/>
        <w:gridCol w:w="1559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市盲人按摩实训基地招募合作指导老师报名表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残疾证号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从事按摩</w:t>
            </w:r>
            <w:r>
              <w:rPr>
                <w:rFonts w:hint="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/>
                <w:color w:val="000000"/>
                <w:sz w:val="28"/>
                <w:szCs w:val="28"/>
              </w:rPr>
              <w:t>行业年限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40"/>
              </w:rPr>
            </w:pPr>
            <w:r>
              <w:rPr>
                <w:rFonts w:hint="eastAsia"/>
                <w:color w:val="000000"/>
                <w:sz w:val="32"/>
                <w:szCs w:val="40"/>
              </w:rPr>
              <w:t>工</w:t>
            </w:r>
            <w:r>
              <w:rPr>
                <w:rFonts w:hint="eastAsia"/>
                <w:color w:val="000000"/>
                <w:sz w:val="32"/>
                <w:szCs w:val="40"/>
              </w:rPr>
              <w:br w:type="textWrapping"/>
            </w:r>
            <w:r>
              <w:rPr>
                <w:rFonts w:hint="eastAsia"/>
                <w:color w:val="000000"/>
                <w:sz w:val="32"/>
                <w:szCs w:val="40"/>
              </w:rPr>
              <w:t>作</w:t>
            </w:r>
            <w:r>
              <w:rPr>
                <w:rFonts w:hint="eastAsia"/>
                <w:color w:val="000000"/>
                <w:sz w:val="32"/>
                <w:szCs w:val="40"/>
              </w:rPr>
              <w:br w:type="textWrapping"/>
            </w:r>
            <w:r>
              <w:rPr>
                <w:rFonts w:hint="eastAsia"/>
                <w:color w:val="000000"/>
                <w:sz w:val="32"/>
                <w:szCs w:val="40"/>
              </w:rPr>
              <w:t>学</w:t>
            </w:r>
            <w:r>
              <w:rPr>
                <w:rFonts w:hint="eastAsia"/>
                <w:color w:val="000000"/>
                <w:sz w:val="32"/>
                <w:szCs w:val="40"/>
              </w:rPr>
              <w:br w:type="textWrapping"/>
            </w:r>
            <w:r>
              <w:rPr>
                <w:rFonts w:hint="eastAsia"/>
                <w:color w:val="000000"/>
                <w:sz w:val="32"/>
                <w:szCs w:val="40"/>
              </w:rPr>
              <w:t>习</w:t>
            </w:r>
            <w:r>
              <w:rPr>
                <w:rFonts w:hint="eastAsia"/>
                <w:color w:val="000000"/>
                <w:sz w:val="32"/>
                <w:szCs w:val="40"/>
              </w:rPr>
              <w:br w:type="textWrapping"/>
            </w:r>
            <w:r>
              <w:rPr>
                <w:rFonts w:hint="eastAsia"/>
                <w:color w:val="000000"/>
                <w:sz w:val="32"/>
                <w:szCs w:val="40"/>
              </w:rPr>
              <w:t>简</w:t>
            </w:r>
            <w:r>
              <w:rPr>
                <w:rFonts w:hint="eastAsia"/>
                <w:color w:val="000000"/>
                <w:sz w:val="32"/>
                <w:szCs w:val="40"/>
              </w:rPr>
              <w:br w:type="textWrapping"/>
            </w:r>
            <w:r>
              <w:rPr>
                <w:rFonts w:hint="eastAsia"/>
                <w:color w:val="000000"/>
                <w:sz w:val="32"/>
                <w:szCs w:val="40"/>
              </w:rPr>
              <w:t>历</w:t>
            </w:r>
          </w:p>
        </w:tc>
        <w:tc>
          <w:tcPr>
            <w:tcW w:w="80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40"/>
              </w:rPr>
            </w:pPr>
          </w:p>
        </w:tc>
        <w:tc>
          <w:tcPr>
            <w:tcW w:w="80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40"/>
              </w:rPr>
            </w:pPr>
          </w:p>
        </w:tc>
        <w:tc>
          <w:tcPr>
            <w:tcW w:w="80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40"/>
              </w:rPr>
            </w:pPr>
          </w:p>
        </w:tc>
        <w:tc>
          <w:tcPr>
            <w:tcW w:w="80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40"/>
              </w:rPr>
            </w:pPr>
          </w:p>
        </w:tc>
        <w:tc>
          <w:tcPr>
            <w:tcW w:w="80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6"/>
              </w:rPr>
            </w:pPr>
            <w:r>
              <w:rPr>
                <w:rFonts w:hint="eastAsia"/>
                <w:color w:val="000000"/>
                <w:sz w:val="32"/>
                <w:szCs w:val="36"/>
              </w:rPr>
              <w:t>备注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　</w:t>
            </w: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说明：请如实填报，一经发现弄虚作假，取消报名资格。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zA3MmIxNjgxNGU3OWU4ODVmYmNhYTczMWIyY2YifQ=="/>
  </w:docVars>
  <w:rsids>
    <w:rsidRoot w:val="00000000"/>
    <w:rsid w:val="4BE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2023-04-03T08:32:45Z</dcterms:created>
  <dc:creator>赵龙</dc:creator>
  <cp:lastModifiedBy>双鱼不是鱼</cp:lastModifiedBy>
  <dcterms:modified xsi:type="dcterms:W3CDTF">2023-04-03T08:33:15Z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F00476CB7BD94E068C2BC3AD83F2F880</vt:lpwstr>
  </property>
</Properties>
</file>